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E8" w:rsidRPr="009B3FDB" w:rsidRDefault="001E54E6" w:rsidP="001E54E6">
      <w:pPr>
        <w:jc w:val="center"/>
        <w:rPr>
          <w:b/>
          <w:lang w:val="uk-UA"/>
        </w:rPr>
      </w:pPr>
      <w:r w:rsidRPr="009B3FDB">
        <w:rPr>
          <w:b/>
          <w:lang w:val="uk-UA"/>
        </w:rPr>
        <w:t>ОПИТУВАЛЬНИК ДЛЯ ЗБІЛЬШЕННЯ ЛІМІТІВ ДЛЯ ВОЛОНТЕРІВ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54E6" w:rsidRPr="009B3FDB" w:rsidTr="001E54E6">
        <w:tc>
          <w:tcPr>
            <w:tcW w:w="4672" w:type="dxa"/>
          </w:tcPr>
          <w:p w:rsidR="001E54E6" w:rsidRPr="009B3FDB" w:rsidRDefault="001E54E6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4673" w:type="dxa"/>
          </w:tcPr>
          <w:p w:rsidR="001E54E6" w:rsidRPr="009B3FDB" w:rsidRDefault="001E54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54E6" w:rsidRPr="009B3FDB" w:rsidTr="001E54E6">
        <w:tc>
          <w:tcPr>
            <w:tcW w:w="4672" w:type="dxa"/>
          </w:tcPr>
          <w:p w:rsidR="001E54E6" w:rsidRPr="009B3FDB" w:rsidRDefault="001E54E6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РНКОПН/паспорт</w:t>
            </w:r>
          </w:p>
        </w:tc>
        <w:tc>
          <w:tcPr>
            <w:tcW w:w="4673" w:type="dxa"/>
          </w:tcPr>
          <w:p w:rsidR="001E54E6" w:rsidRPr="009B3FDB" w:rsidRDefault="001E54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C709E8" w:rsidP="00996A9C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М</w:t>
            </w:r>
            <w:r w:rsidR="00076EB3" w:rsidRPr="009B3FDB">
              <w:rPr>
                <w:rFonts w:ascii="Times New Roman" w:hAnsi="Times New Roman" w:cs="Times New Roman"/>
                <w:lang w:val="uk-UA"/>
              </w:rPr>
              <w:t>ета збору коштів для здійснення розрахунків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Перелік товарів/послуг, на які планується збір коштів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C709E8" w:rsidP="00996A9C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О</w:t>
            </w:r>
            <w:r w:rsidR="009B3FDB">
              <w:rPr>
                <w:rFonts w:ascii="Times New Roman" w:hAnsi="Times New Roman" w:cs="Times New Roman"/>
                <w:lang w:val="uk-UA"/>
              </w:rPr>
              <w:t>рієнтовна вартість товару/</w:t>
            </w:r>
            <w:r w:rsidR="00A80F11" w:rsidRPr="009B3FDB">
              <w:rPr>
                <w:rFonts w:ascii="Times New Roman" w:hAnsi="Times New Roman" w:cs="Times New Roman"/>
                <w:lang w:val="uk-UA"/>
              </w:rPr>
              <w:t>послуги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C709E8" w:rsidP="00996A9C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Т</w:t>
            </w:r>
            <w:r w:rsidR="00076EB3" w:rsidRPr="009B3FDB">
              <w:rPr>
                <w:rFonts w:ascii="Times New Roman" w:hAnsi="Times New Roman" w:cs="Times New Roman"/>
                <w:lang w:val="uk-UA"/>
              </w:rPr>
              <w:t>ерміни виконання замовлення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Країна придбання товару/отримання послуг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6EB3" w:rsidRPr="009B3FDB" w:rsidTr="00996A9C">
        <w:tc>
          <w:tcPr>
            <w:tcW w:w="4672" w:type="dxa"/>
          </w:tcPr>
          <w:p w:rsidR="00076EB3" w:rsidRPr="009B3FDB" w:rsidRDefault="00076EB3" w:rsidP="00076EB3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Інформація про постачальника товарів (послуг):  назва, ЄДРПОУ (інший реєстраційний номер для нере</w:t>
            </w:r>
            <w:r w:rsidR="009B3FDB">
              <w:rPr>
                <w:rFonts w:ascii="Times New Roman" w:hAnsi="Times New Roman" w:cs="Times New Roman"/>
                <w:lang w:val="uk-UA"/>
              </w:rPr>
              <w:t>з</w:t>
            </w:r>
            <w:r w:rsidRPr="009B3FDB">
              <w:rPr>
                <w:rFonts w:ascii="Times New Roman" w:hAnsi="Times New Roman" w:cs="Times New Roman"/>
                <w:lang w:val="uk-UA"/>
              </w:rPr>
              <w:t>идентів), адреса, сайт (за наявності)</w:t>
            </w:r>
          </w:p>
        </w:tc>
        <w:tc>
          <w:tcPr>
            <w:tcW w:w="4673" w:type="dxa"/>
          </w:tcPr>
          <w:p w:rsidR="00076EB3" w:rsidRPr="009B3FDB" w:rsidRDefault="00076EB3" w:rsidP="00996A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54E6" w:rsidRPr="009B3FDB" w:rsidTr="001E54E6">
        <w:tc>
          <w:tcPr>
            <w:tcW w:w="4672" w:type="dxa"/>
          </w:tcPr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 xml:space="preserve">Відомості про </w:t>
            </w:r>
            <w:r w:rsidR="00076EB3" w:rsidRPr="009B3FDB">
              <w:rPr>
                <w:rFonts w:ascii="Times New Roman" w:hAnsi="Times New Roman" w:cs="Times New Roman"/>
                <w:lang w:val="uk-UA"/>
              </w:rPr>
              <w:t xml:space="preserve">походження </w:t>
            </w:r>
            <w:r w:rsidRPr="009B3FDB">
              <w:rPr>
                <w:rFonts w:ascii="Times New Roman" w:hAnsi="Times New Roman" w:cs="Times New Roman"/>
                <w:lang w:val="uk-UA"/>
              </w:rPr>
              <w:t>товар</w:t>
            </w:r>
            <w:r w:rsidR="00076EB3" w:rsidRPr="009B3FDB">
              <w:rPr>
                <w:rFonts w:ascii="Times New Roman" w:hAnsi="Times New Roman" w:cs="Times New Roman"/>
                <w:lang w:val="uk-UA"/>
              </w:rPr>
              <w:t>у</w:t>
            </w:r>
            <w:r w:rsidRPr="009B3FDB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</w:p>
          <w:p w:rsidR="001E54E6" w:rsidRPr="009B3FDB" w:rsidRDefault="009B3FDB" w:rsidP="001E54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виробництво товару</w: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="001E54E6" w:rsidRPr="009B3FDB"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 w:rsidR="001E54E6" w:rsidRPr="009B3FDB">
              <w:rPr>
                <w:rFonts w:ascii="Times New Roman" w:hAnsi="Times New Roman" w:cs="Times New Roman"/>
                <w:lang w:val="uk-UA"/>
              </w:rPr>
              <w:t>\</w:t>
            </w:r>
            <w:proofErr w:type="spellStart"/>
            <w:r w:rsidR="001E54E6" w:rsidRPr="009B3FDB">
              <w:rPr>
                <w:rFonts w:ascii="Times New Roman" w:hAnsi="Times New Roman" w:cs="Times New Roman"/>
                <w:lang w:val="uk-UA"/>
              </w:rPr>
              <w:t>рб</w:t>
            </w:r>
            <w:proofErr w:type="spellEnd"/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</w:p>
          <w:p w:rsidR="001E54E6" w:rsidRPr="009B3FDB" w:rsidRDefault="009B3FDB" w:rsidP="001E54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виробник товару</w: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E54E6" w:rsidRPr="009B3FDB"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 w:rsidR="001E54E6" w:rsidRPr="009B3FD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1E54E6" w:rsidRPr="009B3FDB">
              <w:rPr>
                <w:rFonts w:ascii="Times New Roman" w:hAnsi="Times New Roman" w:cs="Times New Roman"/>
                <w:lang w:val="uk-UA"/>
              </w:rPr>
              <w:t>рб</w:t>
            </w:r>
            <w:proofErr w:type="spellEnd"/>
          </w:p>
        </w:tc>
        <w:tc>
          <w:tcPr>
            <w:tcW w:w="4673" w:type="dxa"/>
          </w:tcPr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</w:p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</w:p>
          <w:p w:rsidR="001E54E6" w:rsidRPr="009B3FDB" w:rsidRDefault="000A1BEF" w:rsidP="000A1BEF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lang w:val="uk-UA"/>
              </w:rPr>
              <w:t xml:space="preserve">                 </w:t>
            </w:r>
            <w:r w:rsidRPr="009B3FDB">
              <w:rPr>
                <w:lang w:val="uk-UA"/>
              </w:rPr>
              <w:object w:dxaOrig="264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2pt" o:ole="">
                  <v:imagedata r:id="rId6" o:title=""/>
                </v:shape>
                <o:OLEObject Type="Embed" ProgID="PBrush" ShapeID="_x0000_i1025" DrawAspect="Content" ObjectID="_1744140083" r:id="rId7"/>
              </w:object>
            </w:r>
            <w:r w:rsidRPr="009B3FDB">
              <w:rPr>
                <w:lang w:val="uk-UA"/>
              </w:rPr>
              <w:t xml:space="preserve"> </w:t>
            </w:r>
            <w:r w:rsidRPr="009B3FDB">
              <w:rPr>
                <w:rFonts w:ascii="Times New Roman" w:hAnsi="Times New Roman" w:cs="Times New Roman"/>
                <w:lang w:val="uk-UA"/>
              </w:rPr>
              <w:t xml:space="preserve">Так            </w: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9B3FDB">
              <w:rPr>
                <w:lang w:val="uk-UA"/>
              </w:rPr>
              <w:object w:dxaOrig="264" w:dyaOrig="312">
                <v:shape id="_x0000_i1026" type="#_x0000_t75" style="width:9pt;height:10.2pt" o:ole="">
                  <v:imagedata r:id="rId6" o:title=""/>
                </v:shape>
                <o:OLEObject Type="Embed" ProgID="PBrush" ShapeID="_x0000_i1026" DrawAspect="Content" ObjectID="_1744140084" r:id="rId8"/>
              </w:objec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1E54E6" w:rsidRPr="009B3FDB" w:rsidRDefault="000A1BEF" w:rsidP="000A1BEF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lang w:val="uk-UA"/>
              </w:rPr>
              <w:t xml:space="preserve">                 </w:t>
            </w:r>
            <w:r w:rsidRPr="009B3FDB">
              <w:rPr>
                <w:lang w:val="uk-UA"/>
              </w:rPr>
              <w:object w:dxaOrig="264" w:dyaOrig="312">
                <v:shape id="_x0000_i1027" type="#_x0000_t75" style="width:9pt;height:10.2pt" o:ole="">
                  <v:imagedata r:id="rId6" o:title=""/>
                </v:shape>
                <o:OLEObject Type="Embed" ProgID="PBrush" ShapeID="_x0000_i1027" DrawAspect="Content" ObjectID="_1744140085" r:id="rId9"/>
              </w:object>
            </w:r>
            <w:r w:rsidRPr="009B3FDB">
              <w:rPr>
                <w:lang w:val="uk-UA"/>
              </w:rPr>
              <w:t xml:space="preserve"> </w: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>Так</w:t>
            </w:r>
            <w:r w:rsidRPr="009B3FDB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3FDB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B3FDB">
              <w:rPr>
                <w:lang w:val="uk-UA"/>
              </w:rPr>
              <w:object w:dxaOrig="264" w:dyaOrig="312">
                <v:shape id="_x0000_i1028" type="#_x0000_t75" style="width:8.4pt;height:10.2pt" o:ole="">
                  <v:imagedata r:id="rId6" o:title=""/>
                </v:shape>
                <o:OLEObject Type="Embed" ProgID="PBrush" ShapeID="_x0000_i1028" DrawAspect="Content" ObjectID="_1744140086" r:id="rId10"/>
              </w:object>
            </w:r>
            <w:r w:rsidR="001E54E6" w:rsidRPr="009B3FDB"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</w:tc>
      </w:tr>
      <w:tr w:rsidR="001E54E6" w:rsidRPr="009B3FDB" w:rsidTr="001E54E6">
        <w:tc>
          <w:tcPr>
            <w:tcW w:w="4672" w:type="dxa"/>
          </w:tcPr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lang w:val="uk-UA"/>
              </w:rPr>
              <w:t>Інформація щодо існуючої волонтерської діяльності</w:t>
            </w:r>
            <w:r w:rsidR="00C709E8" w:rsidRPr="009B3FDB">
              <w:rPr>
                <w:rFonts w:ascii="Times New Roman" w:hAnsi="Times New Roman" w:cs="Times New Roman"/>
                <w:lang w:val="uk-UA"/>
              </w:rPr>
              <w:t>:</w:t>
            </w:r>
            <w:bookmarkStart w:id="0" w:name="_GoBack"/>
            <w:bookmarkEnd w:id="0"/>
          </w:p>
          <w:p w:rsidR="00C709E8" w:rsidRPr="009B3FDB" w:rsidRDefault="00C709E8" w:rsidP="001E54E6">
            <w:pPr>
              <w:rPr>
                <w:rFonts w:ascii="Times New Roman" w:hAnsi="Times New Roman" w:cs="Times New Roman"/>
                <w:lang w:val="uk-UA"/>
              </w:rPr>
            </w:pPr>
          </w:p>
          <w:p w:rsidR="001E54E6" w:rsidRPr="009B3FDB" w:rsidRDefault="00C709E8" w:rsidP="00C709E8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* надати посилання (за наявності) на сайти з інформацією про волонтерську діяльність</w:t>
            </w:r>
          </w:p>
          <w:p w:rsidR="00C709E8" w:rsidRPr="009B3FDB" w:rsidRDefault="00C709E8" w:rsidP="00C709E8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  <w:p w:rsidR="001E54E6" w:rsidRPr="009B3FDB" w:rsidRDefault="001E54E6" w:rsidP="001E54E6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*зазначити </w:t>
            </w:r>
            <w:r w:rsidR="009B3FDB">
              <w:rPr>
                <w:rFonts w:ascii="Times New Roman" w:hAnsi="Times New Roman" w:cs="Times New Roman"/>
                <w:i/>
                <w:sz w:val="18"/>
                <w:lang w:val="uk-UA"/>
              </w:rPr>
              <w:t>інформацію з відкритих джерел (в</w:t>
            </w: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ключаючи мережу Інтернет), у тому числі про діяльність волонтера: пости в </w:t>
            </w:r>
            <w:proofErr w:type="spellStart"/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соц</w:t>
            </w:r>
            <w:proofErr w:type="spellEnd"/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. мережах (посилання, </w:t>
            </w:r>
            <w:proofErr w:type="spellStart"/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скріни</w:t>
            </w:r>
            <w:proofErr w:type="spellEnd"/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) з відображенням мети зборів коштів та банківських реквізитів волонтера;</w:t>
            </w:r>
          </w:p>
          <w:p w:rsidR="001E54E6" w:rsidRPr="009B3FDB" w:rsidRDefault="001E54E6" w:rsidP="001E54E6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  <w:p w:rsidR="001E54E6" w:rsidRPr="009B3FDB" w:rsidRDefault="00C709E8" w:rsidP="001E54E6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*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надати документальні підтвердження здійснення волонтерської</w:t>
            </w:r>
            <w:r w:rsidR="00076EB3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діяльності (договори, інвойси,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квитанції/виписки</w:t>
            </w:r>
            <w:r w:rsidR="009B3FDB">
              <w:rPr>
                <w:rFonts w:ascii="Times New Roman" w:hAnsi="Times New Roman" w:cs="Times New Roman"/>
                <w:i/>
                <w:sz w:val="18"/>
                <w:lang w:val="uk-UA"/>
              </w:rPr>
              <w:t>,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що підтверджують придбання та передачу</w:t>
            </w:r>
            <w:r w:rsid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товарів, акти прийому-передачі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тощо);</w:t>
            </w:r>
          </w:p>
          <w:p w:rsidR="001E54E6" w:rsidRPr="009B3FDB" w:rsidRDefault="00076EB3" w:rsidP="001E54E6">
            <w:pPr>
              <w:jc w:val="both"/>
              <w:rPr>
                <w:rFonts w:ascii="Times New Roman" w:hAnsi="Times New Roman" w:cs="Times New Roman"/>
                <w:i/>
                <w:sz w:val="18"/>
                <w:lang w:val="uk-UA"/>
              </w:rPr>
            </w:pP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</w:t>
            </w:r>
          </w:p>
          <w:p w:rsidR="001E54E6" w:rsidRPr="009B3FDB" w:rsidRDefault="00C709E8" w:rsidP="00076E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*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надати листи-запити</w:t>
            </w:r>
            <w:r w:rsidR="00076EB3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 xml:space="preserve"> від військових частин, інших державних органів </w:t>
            </w:r>
            <w:r w:rsidR="001E54E6" w:rsidRPr="009B3FDB">
              <w:rPr>
                <w:rFonts w:ascii="Times New Roman" w:hAnsi="Times New Roman" w:cs="Times New Roman"/>
                <w:i/>
                <w:sz w:val="18"/>
                <w:lang w:val="uk-UA"/>
              </w:rPr>
              <w:t>щодо співпраці з волонтером та замовлення товарів (продукції) відповідного призначення.</w:t>
            </w:r>
          </w:p>
        </w:tc>
        <w:tc>
          <w:tcPr>
            <w:tcW w:w="4673" w:type="dxa"/>
          </w:tcPr>
          <w:p w:rsidR="001E54E6" w:rsidRPr="009B3FDB" w:rsidRDefault="001E54E6" w:rsidP="001E54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E54E6" w:rsidRPr="009B3FDB" w:rsidRDefault="001E54E6">
      <w:pPr>
        <w:rPr>
          <w:lang w:val="uk-UA"/>
        </w:rPr>
      </w:pPr>
    </w:p>
    <w:sectPr w:rsidR="001E54E6" w:rsidRPr="009B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A10"/>
    <w:multiLevelType w:val="hybridMultilevel"/>
    <w:tmpl w:val="FF1EB7A0"/>
    <w:lvl w:ilvl="0" w:tplc="2130A54C">
      <w:start w:val="1"/>
      <w:numFmt w:val="bullet"/>
      <w:lvlText w:val=""/>
      <w:lvlJc w:val="left"/>
      <w:pPr>
        <w:ind w:left="17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0A7D0D62"/>
    <w:multiLevelType w:val="hybridMultilevel"/>
    <w:tmpl w:val="55343C7A"/>
    <w:lvl w:ilvl="0" w:tplc="2130A54C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7FE"/>
    <w:multiLevelType w:val="hybridMultilevel"/>
    <w:tmpl w:val="DB306016"/>
    <w:lvl w:ilvl="0" w:tplc="E2C40A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2AAE"/>
    <w:multiLevelType w:val="hybridMultilevel"/>
    <w:tmpl w:val="0916F734"/>
    <w:lvl w:ilvl="0" w:tplc="2130A54C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1E64"/>
    <w:multiLevelType w:val="hybridMultilevel"/>
    <w:tmpl w:val="24E2355A"/>
    <w:lvl w:ilvl="0" w:tplc="2130A54C">
      <w:start w:val="1"/>
      <w:numFmt w:val="bullet"/>
      <w:lvlText w:val=""/>
      <w:lvlJc w:val="left"/>
      <w:pPr>
        <w:ind w:left="17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A0"/>
    <w:rsid w:val="00076EB3"/>
    <w:rsid w:val="000A1BEF"/>
    <w:rsid w:val="001E54E6"/>
    <w:rsid w:val="006057A0"/>
    <w:rsid w:val="009B3FDB"/>
    <w:rsid w:val="00A80F11"/>
    <w:rsid w:val="00A90C66"/>
    <w:rsid w:val="00C709E8"/>
    <w:rsid w:val="00E626E8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413"/>
  <w15:chartTrackingRefBased/>
  <w15:docId w15:val="{FC9E1A0C-AC28-4337-9954-A5127ECC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CBE6-D218-40AF-B210-572CCB8C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Вензик Олександр Вікторович</dc:creator>
  <cp:keywords/>
  <dc:description/>
  <cp:lastModifiedBy>Самарченко Аліна Анатоліївна</cp:lastModifiedBy>
  <cp:revision>6</cp:revision>
  <dcterms:created xsi:type="dcterms:W3CDTF">2023-04-04T11:59:00Z</dcterms:created>
  <dcterms:modified xsi:type="dcterms:W3CDTF">2023-04-27T19:35:00Z</dcterms:modified>
</cp:coreProperties>
</file>